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11" w14:textId="041EB12A" w:rsidR="003772E0" w:rsidRPr="003772E0" w:rsidRDefault="003772E0" w:rsidP="0045462B">
      <w:pPr>
        <w:tabs>
          <w:tab w:val="left" w:pos="2550"/>
        </w:tabs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bookmarkStart w:id="0" w:name="_Hlk74927237"/>
      <w:bookmarkStart w:id="1" w:name="_Toc74927735"/>
      <w:r>
        <w:rPr>
          <w:rFonts w:eastAsia="Times New Roman"/>
          <w:b/>
          <w:bCs/>
          <w:noProof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2E0B" wp14:editId="57BE044A">
                <wp:simplePos x="0" y="0"/>
                <wp:positionH relativeFrom="column">
                  <wp:posOffset>5946841</wp:posOffset>
                </wp:positionH>
                <wp:positionV relativeFrom="paragraph">
                  <wp:posOffset>-370831</wp:posOffset>
                </wp:positionV>
                <wp:extent cx="252484" cy="197893"/>
                <wp:effectExtent l="0" t="0" r="1460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4" cy="197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B94DD8" w14:textId="77777777" w:rsidR="003772E0" w:rsidRDefault="0037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72E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8.25pt;margin-top:-29.2pt;width:19.9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" fillcolor="white [3212]" strokecolor="white [3212]" strokeweight=".5pt">
                <v:textbox>
                  <w:txbxContent>
                    <w:p w14:paraId="7EB94DD8" w14:textId="77777777" w:rsidR="003772E0" w:rsidRDefault="003772E0"/>
                  </w:txbxContent>
                </v:textbox>
              </v:shape>
            </w:pict>
          </mc:Fallback>
        </mc:AlternateConten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 xml:space="preserve">RITO DE </w:t>
      </w:r>
      <w:r w:rsidR="00FB0DB8">
        <w:rPr>
          <w:rFonts w:eastAsia="Times New Roman"/>
          <w:b/>
          <w:bCs/>
          <w:sz w:val="36"/>
          <w:szCs w:val="44"/>
          <w:lang w:eastAsia="pt-BR"/>
        </w:rPr>
        <w:t>RENOV</w: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>AÇÃO DOS MINISTROS EXTRAORDINÁRIOS DA COMUNHÃO EUCARÍSTICA</w:t>
      </w:r>
    </w:p>
    <w:p w14:paraId="2C76917E" w14:textId="5BB8659D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C1F25E1" w14:textId="13239F59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 w:cstheme="majorBidi"/>
          <w:b/>
          <w:sz w:val="28"/>
          <w:szCs w:val="36"/>
          <w:lang w:eastAsia="pt-BR"/>
        </w:rPr>
      </w:pPr>
      <w:r>
        <w:rPr>
          <w:rFonts w:eastAsia="Times New Roman" w:cstheme="majorBidi"/>
          <w:b/>
          <w:noProof/>
          <w:sz w:val="28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0AF7F49" wp14:editId="71B69341">
            <wp:simplePos x="0" y="0"/>
            <wp:positionH relativeFrom="margin">
              <wp:align>center</wp:align>
            </wp:positionH>
            <wp:positionV relativeFrom="paragraph">
              <wp:posOffset>196171</wp:posOffset>
            </wp:positionV>
            <wp:extent cx="5035137" cy="672332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37" cy="672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7AC7C" w14:textId="78521D8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2A195A9" w14:textId="4E50F7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608ED6E" w14:textId="4A01063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777D41E" w14:textId="3B115CAA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41CB077" w14:textId="7BAA7C6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6726316" w14:textId="7D5038B3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99C38F2" w14:textId="4941509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9BD7EEE" w14:textId="25BB54A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EAAEBCD" w14:textId="1E24D13F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57C1317" w14:textId="03F50B7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AC65B60" w14:textId="56AC6F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02E4030" w14:textId="796136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180F7C6" w14:textId="6BAE268B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3098481" w14:textId="6F2D12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F37C07B" w14:textId="08DFFF89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45ADDE0" w14:textId="7CFE893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BE27DE3" w14:textId="4B0439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7C2AE448" w14:textId="1484AAC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992BB3" w14:textId="4F2E58D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129EF2" w14:textId="2568934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7E65A04" w14:textId="1B181BC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3512481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6D5729A5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69953EB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20DA4A4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07998F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3671A21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754C3E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4C396C56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6B11328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6EE7059" w14:textId="2238B329" w:rsidR="003772E0" w:rsidRP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r w:rsidRPr="003772E0">
        <w:rPr>
          <w:rFonts w:eastAsia="Times New Roman"/>
          <w:b/>
          <w:bCs/>
          <w:sz w:val="36"/>
          <w:szCs w:val="44"/>
          <w:lang w:eastAsia="pt-BR"/>
        </w:rPr>
        <w:t>Diocese de Campo Mourão – PR</w:t>
      </w:r>
    </w:p>
    <w:p w14:paraId="7C7FC2C2" w14:textId="022975F2" w:rsidR="003772E0" w:rsidRPr="00BB20B1" w:rsidRDefault="00FB0DB8" w:rsidP="0045462B">
      <w:pPr>
        <w:pStyle w:val="Ttulo1"/>
        <w:spacing w:line="276" w:lineRule="auto"/>
        <w:ind w:firstLine="0"/>
        <w:jc w:val="center"/>
        <w:rPr>
          <w:rFonts w:eastAsia="Times New Roman"/>
          <w:lang w:eastAsia="pt-BR"/>
        </w:rPr>
      </w:pPr>
      <w:r>
        <w:rPr>
          <w:rFonts w:eastAsia="Times New Roman"/>
          <w:sz w:val="32"/>
          <w:szCs w:val="40"/>
          <w:lang w:eastAsia="pt-BR"/>
        </w:rPr>
        <w:lastRenderedPageBreak/>
        <w:t>RENOVA</w:t>
      </w:r>
      <w:r w:rsidR="003772E0" w:rsidRPr="0045462B">
        <w:rPr>
          <w:rFonts w:eastAsia="Times New Roman"/>
          <w:sz w:val="32"/>
          <w:szCs w:val="40"/>
          <w:lang w:eastAsia="pt-BR"/>
        </w:rPr>
        <w:t>ÇÃO DOS MINISTROS EXTRAORDINÁRIOS DA COMUNHÃO</w:t>
      </w:r>
      <w:bookmarkEnd w:id="0"/>
      <w:r w:rsidR="003772E0" w:rsidRPr="0045462B">
        <w:rPr>
          <w:rFonts w:eastAsia="Times New Roman"/>
          <w:sz w:val="32"/>
          <w:szCs w:val="40"/>
          <w:lang w:eastAsia="pt-BR"/>
        </w:rPr>
        <w:t xml:space="preserve"> EUCARÍSTICA</w:t>
      </w:r>
      <w:r w:rsidR="003772E0" w:rsidRPr="00BB20B1">
        <w:rPr>
          <w:rStyle w:val="Refdenotaderodap"/>
          <w:rFonts w:eastAsia="Times New Roman"/>
          <w:bCs/>
          <w:sz w:val="28"/>
          <w:lang w:eastAsia="pt-BR"/>
        </w:rPr>
        <w:footnoteReference w:id="1"/>
      </w:r>
      <w:bookmarkEnd w:id="1"/>
    </w:p>
    <w:p w14:paraId="4C5F7826" w14:textId="77777777" w:rsidR="003772E0" w:rsidRPr="00BB20B1" w:rsidRDefault="003772E0" w:rsidP="0045462B">
      <w:pPr>
        <w:spacing w:line="276" w:lineRule="auto"/>
        <w:ind w:firstLine="0"/>
        <w:rPr>
          <w:rFonts w:eastAsia="Times New Roman"/>
          <w:b/>
          <w:bCs/>
          <w:sz w:val="28"/>
          <w:lang w:eastAsia="pt-BR"/>
        </w:rPr>
      </w:pPr>
    </w:p>
    <w:p w14:paraId="05912466" w14:textId="26E958C6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1. </w:t>
      </w:r>
      <w:r w:rsidRPr="00377D63">
        <w:rPr>
          <w:rFonts w:eastAsia="Calibri"/>
          <w:b/>
          <w:bCs/>
          <w:color w:val="FF0000"/>
        </w:rPr>
        <w:t xml:space="preserve">A </w:t>
      </w:r>
      <w:r w:rsidR="00FB0DB8" w:rsidRPr="00377D63">
        <w:rPr>
          <w:rFonts w:eastAsia="Calibri"/>
          <w:b/>
          <w:bCs/>
          <w:color w:val="FF0000"/>
        </w:rPr>
        <w:t>renova</w:t>
      </w:r>
      <w:r w:rsidRPr="00377D63">
        <w:rPr>
          <w:rFonts w:eastAsia="Calibri"/>
          <w:b/>
          <w:bCs/>
          <w:color w:val="FF0000"/>
        </w:rPr>
        <w:t>ção dos Ministros Extraordinários da Comunhão</w:t>
      </w:r>
      <w:r w:rsidR="00377D63">
        <w:rPr>
          <w:rFonts w:eastAsia="Calibri"/>
          <w:color w:val="FF0000"/>
        </w:rPr>
        <w:t xml:space="preserve"> </w:t>
      </w:r>
      <w:r w:rsidR="00377D63" w:rsidRPr="00377D63">
        <w:rPr>
          <w:rFonts w:eastAsia="Calibri"/>
          <w:b/>
          <w:bCs/>
          <w:color w:val="FF0000"/>
        </w:rPr>
        <w:t>Eucarística</w:t>
      </w:r>
      <w:r w:rsidRPr="00BF51A2">
        <w:rPr>
          <w:rFonts w:eastAsia="Calibri"/>
          <w:color w:val="FF0000"/>
        </w:rPr>
        <w:t xml:space="preserve"> é feita pelo </w:t>
      </w:r>
      <w:r w:rsidR="00FB0DB8">
        <w:rPr>
          <w:rFonts w:eastAsia="Calibri"/>
          <w:color w:val="FF0000"/>
        </w:rPr>
        <w:t>pároco, administrador paroquial ou vigário</w:t>
      </w:r>
      <w:r w:rsidRPr="00BF51A2">
        <w:rPr>
          <w:rFonts w:eastAsia="Calibri"/>
          <w:color w:val="FF0000"/>
        </w:rPr>
        <w:t>, dentro da Missa ou numa celebração da Palavra de Deus.</w:t>
      </w:r>
    </w:p>
    <w:p w14:paraId="2C2E015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7BF57D54" w14:textId="4B1E347D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2. </w:t>
      </w:r>
      <w:r w:rsidRPr="00BF51A2">
        <w:rPr>
          <w:rFonts w:eastAsia="Calibri"/>
          <w:color w:val="FF0000"/>
        </w:rPr>
        <w:t xml:space="preserve">Se a </w:t>
      </w:r>
      <w:r w:rsidR="00FB0DB8">
        <w:rPr>
          <w:rFonts w:eastAsia="Calibri"/>
          <w:color w:val="FF0000"/>
        </w:rPr>
        <w:t>renovação</w:t>
      </w:r>
      <w:r w:rsidRPr="00BF51A2">
        <w:rPr>
          <w:rFonts w:eastAsia="Calibri"/>
          <w:color w:val="FF0000"/>
        </w:rPr>
        <w:t xml:space="preserve"> se fizer dentro da Celebração Eucarística, os textos das leituras, das orações e dos cânticos tomam-se, no todo ou em parte, da Missa do dia ou de entre os que se propõem para as Missas da Santíssima Eucaristia. As leituras podem tomar-se do Lecionário das Missas Votivas da Santíssima Eucaristia.</w:t>
      </w:r>
    </w:p>
    <w:p w14:paraId="4D8D6694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44A50FE9" w14:textId="77777777" w:rsidR="003772E0" w:rsidRPr="004C56CD" w:rsidRDefault="003772E0" w:rsidP="0045462B">
      <w:pPr>
        <w:keepNext/>
        <w:spacing w:line="276" w:lineRule="auto"/>
        <w:ind w:right="-357" w:firstLine="0"/>
        <w:jc w:val="center"/>
        <w:outlineLvl w:val="2"/>
        <w:rPr>
          <w:rFonts w:eastAsia="Times New Roman"/>
          <w:b/>
          <w:bCs/>
          <w:sz w:val="28"/>
          <w:lang w:eastAsia="pt-BR"/>
        </w:rPr>
      </w:pPr>
      <w:bookmarkStart w:id="2" w:name="_Toc360030327"/>
      <w:bookmarkStart w:id="3" w:name="_Toc59116724"/>
      <w:bookmarkStart w:id="4" w:name="_Toc60671276"/>
      <w:bookmarkStart w:id="5" w:name="_Toc74927736"/>
      <w:r w:rsidRPr="004C56CD">
        <w:rPr>
          <w:rFonts w:eastAsia="Times New Roman"/>
          <w:b/>
          <w:bCs/>
          <w:sz w:val="28"/>
          <w:lang w:eastAsia="pt-BR"/>
        </w:rPr>
        <w:t>RITO DENTRO DA MISSA</w:t>
      </w:r>
      <w:bookmarkEnd w:id="2"/>
      <w:bookmarkEnd w:id="3"/>
      <w:bookmarkEnd w:id="4"/>
      <w:bookmarkEnd w:id="5"/>
    </w:p>
    <w:p w14:paraId="0B6036D0" w14:textId="77777777" w:rsidR="003772E0" w:rsidRPr="004C56CD" w:rsidRDefault="003772E0" w:rsidP="0045462B">
      <w:pPr>
        <w:pStyle w:val="PargrafodaLista"/>
        <w:keepNext/>
        <w:spacing w:after="0" w:line="276" w:lineRule="auto"/>
        <w:ind w:left="717" w:right="-357"/>
        <w:outlineLvl w:val="2"/>
        <w:rPr>
          <w:rFonts w:ascii="Times New Roman" w:eastAsia="Times New Roman" w:hAnsi="Times New Roman" w:cs="Times New Roman"/>
          <w:b/>
          <w:bCs/>
          <w:sz w:val="28"/>
          <w:lang w:eastAsia="pt-BR"/>
        </w:rPr>
      </w:pPr>
      <w:bookmarkStart w:id="6" w:name="_Toc360030328"/>
    </w:p>
    <w:p w14:paraId="052382E3" w14:textId="77777777" w:rsidR="003772E0" w:rsidRPr="004C56CD" w:rsidRDefault="003772E0" w:rsidP="0045462B">
      <w:pPr>
        <w:keepNext/>
        <w:spacing w:line="276" w:lineRule="auto"/>
        <w:ind w:right="-357" w:firstLine="0"/>
        <w:outlineLvl w:val="2"/>
        <w:rPr>
          <w:rFonts w:eastAsia="Times New Roman"/>
          <w:b/>
          <w:bCs/>
          <w:sz w:val="28"/>
          <w:szCs w:val="20"/>
          <w:lang w:eastAsia="pt-BR"/>
        </w:rPr>
      </w:pPr>
      <w:bookmarkStart w:id="7" w:name="_Toc59116725"/>
      <w:bookmarkStart w:id="8" w:name="_Toc60671277"/>
      <w:bookmarkStart w:id="9" w:name="_Toc74927737"/>
      <w:r w:rsidRPr="004C56CD">
        <w:rPr>
          <w:rFonts w:eastAsia="Times New Roman"/>
          <w:b/>
          <w:bCs/>
          <w:sz w:val="28"/>
          <w:szCs w:val="20"/>
          <w:lang w:eastAsia="pt-BR"/>
        </w:rPr>
        <w:t>NOMEAÇÃO DE VÁRIOS MINISTROS</w:t>
      </w:r>
      <w:bookmarkEnd w:id="6"/>
      <w:bookmarkEnd w:id="7"/>
      <w:bookmarkEnd w:id="8"/>
      <w:bookmarkEnd w:id="9"/>
    </w:p>
    <w:p w14:paraId="3E60F038" w14:textId="77777777" w:rsidR="003772E0" w:rsidRPr="00BB20B1" w:rsidRDefault="003772E0" w:rsidP="0045462B">
      <w:pPr>
        <w:keepNext/>
        <w:spacing w:line="276" w:lineRule="auto"/>
        <w:ind w:right="-357" w:firstLine="0"/>
        <w:outlineLvl w:val="2"/>
        <w:rPr>
          <w:rFonts w:eastAsia="Times New Roman"/>
          <w:b/>
          <w:bCs/>
          <w:sz w:val="28"/>
          <w:lang w:eastAsia="pt-BR"/>
        </w:rPr>
      </w:pPr>
    </w:p>
    <w:p w14:paraId="1346712A" w14:textId="77777777" w:rsidR="00303E80" w:rsidRDefault="00303E8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3</w:t>
      </w:r>
      <w:r w:rsidR="003772E0" w:rsidRPr="00BF51A2">
        <w:rPr>
          <w:rFonts w:eastAsia="Calibri"/>
          <w:b/>
          <w:bCs/>
          <w:color w:val="FF0000"/>
        </w:rPr>
        <w:t>.</w:t>
      </w:r>
      <w:r>
        <w:rPr>
          <w:rFonts w:eastAsia="Calibri"/>
          <w:b/>
          <w:bCs/>
          <w:color w:val="FF0000"/>
        </w:rPr>
        <w:t xml:space="preserve"> </w:t>
      </w:r>
      <w:r w:rsidRPr="00303E80">
        <w:rPr>
          <w:rFonts w:eastAsia="Calibri"/>
          <w:color w:val="FF0000"/>
        </w:rPr>
        <w:t>Reservar os bancos necessários para todos os ministros.</w:t>
      </w:r>
    </w:p>
    <w:p w14:paraId="51989CAC" w14:textId="491A5BF4" w:rsidR="00303E80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 </w:t>
      </w:r>
    </w:p>
    <w:p w14:paraId="27EC5F33" w14:textId="3BBFEC7F" w:rsidR="003772E0" w:rsidRPr="00BF51A2" w:rsidRDefault="00303E80" w:rsidP="0045462B">
      <w:pPr>
        <w:spacing w:line="276" w:lineRule="auto"/>
        <w:ind w:firstLine="0"/>
        <w:rPr>
          <w:rFonts w:eastAsia="Calibri"/>
          <w:color w:val="FF0000"/>
        </w:rPr>
      </w:pPr>
      <w:r w:rsidRPr="00303E80">
        <w:rPr>
          <w:rFonts w:eastAsia="Calibri"/>
          <w:b/>
          <w:bCs/>
          <w:color w:val="FF0000"/>
        </w:rPr>
        <w:t>4.</w:t>
      </w:r>
      <w:r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>Os ritos iniciais e a liturgia da Palavra, até ao Evangelho inclusive, fazem-se como de costume.</w:t>
      </w:r>
    </w:p>
    <w:p w14:paraId="320CEC9D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34DE08A5" w14:textId="1A881003" w:rsidR="003772E0" w:rsidRPr="007D040E" w:rsidRDefault="00303E80" w:rsidP="0045462B">
      <w:pPr>
        <w:spacing w:line="276" w:lineRule="auto"/>
        <w:ind w:firstLine="0"/>
        <w:rPr>
          <w:rFonts w:eastAsia="Calibri"/>
          <w:bCs/>
          <w:color w:val="FF0000"/>
        </w:rPr>
      </w:pPr>
      <w:r>
        <w:rPr>
          <w:rFonts w:eastAsia="Calibri"/>
          <w:b/>
          <w:bCs/>
          <w:color w:val="FF0000"/>
        </w:rPr>
        <w:t>5</w:t>
      </w:r>
      <w:r w:rsidR="003772E0" w:rsidRPr="00BF51A2">
        <w:rPr>
          <w:rFonts w:eastAsia="Calibri"/>
          <w:b/>
          <w:bCs/>
          <w:color w:val="FF0000"/>
        </w:rPr>
        <w:t xml:space="preserve">. </w:t>
      </w:r>
      <w:r w:rsidR="003772E0" w:rsidRPr="00BF51A2">
        <w:rPr>
          <w:rFonts w:eastAsia="Calibri"/>
          <w:color w:val="FF0000"/>
        </w:rPr>
        <w:t>Proclamado o Evangelho,</w:t>
      </w:r>
      <w:r w:rsidR="00FB0DB8" w:rsidRPr="00FB0DB8">
        <w:rPr>
          <w:rFonts w:eastAsia="Calibri"/>
          <w:color w:val="FF0000"/>
        </w:rPr>
        <w:t xml:space="preserve"> </w:t>
      </w:r>
      <w:r w:rsidR="00FB0DB8">
        <w:rPr>
          <w:rFonts w:eastAsia="Calibri"/>
          <w:color w:val="FF0000"/>
        </w:rPr>
        <w:t xml:space="preserve">o </w:t>
      </w:r>
      <w:r w:rsidR="00FB0DB8">
        <w:rPr>
          <w:rFonts w:eastAsia="Calibri"/>
          <w:color w:val="FF0000"/>
        </w:rPr>
        <w:t>pároco, administrador paroquial ou vigário</w:t>
      </w:r>
      <w:r w:rsidR="003772E0" w:rsidRPr="00BF51A2">
        <w:rPr>
          <w:rFonts w:eastAsia="Calibri"/>
          <w:color w:val="FF0000"/>
        </w:rPr>
        <w:t xml:space="preserve">. </w:t>
      </w:r>
      <w:r w:rsidR="003772E0" w:rsidRPr="00BF51A2">
        <w:rPr>
          <w:rFonts w:eastAsia="Calibri"/>
          <w:b/>
          <w:color w:val="FF0000"/>
        </w:rPr>
        <w:t>Estando todos sentados, o diácono</w:t>
      </w:r>
      <w:r w:rsidR="00377D63">
        <w:rPr>
          <w:rFonts w:eastAsia="Calibri"/>
          <w:b/>
          <w:color w:val="FF0000"/>
        </w:rPr>
        <w:t xml:space="preserve">, </w:t>
      </w:r>
      <w:r w:rsidR="003772E0" w:rsidRPr="00BF51A2">
        <w:rPr>
          <w:rFonts w:eastAsia="Calibri"/>
          <w:b/>
          <w:color w:val="FF0000"/>
        </w:rPr>
        <w:t xml:space="preserve">o coordenador paroquial dos </w:t>
      </w:r>
      <w:proofErr w:type="spellStart"/>
      <w:r w:rsidR="003772E0" w:rsidRPr="00BF51A2">
        <w:rPr>
          <w:rFonts w:eastAsia="Calibri"/>
          <w:b/>
          <w:color w:val="FF0000"/>
        </w:rPr>
        <w:t>MECE</w:t>
      </w:r>
      <w:r w:rsidR="00377D63">
        <w:rPr>
          <w:rFonts w:eastAsia="Calibri"/>
          <w:b/>
          <w:color w:val="FF0000"/>
        </w:rPr>
        <w:t>’s</w:t>
      </w:r>
      <w:proofErr w:type="spellEnd"/>
      <w:r w:rsidR="00377D63">
        <w:rPr>
          <w:rFonts w:eastAsia="Calibri"/>
          <w:b/>
          <w:color w:val="FF0000"/>
        </w:rPr>
        <w:t xml:space="preserve"> ou outra pessoa escolhida</w:t>
      </w:r>
      <w:r w:rsidR="007D040E">
        <w:rPr>
          <w:rFonts w:eastAsia="Calibri"/>
          <w:b/>
          <w:color w:val="FF0000"/>
        </w:rPr>
        <w:t xml:space="preserve"> </w:t>
      </w:r>
      <w:r w:rsidR="003772E0" w:rsidRPr="00BF51A2">
        <w:rPr>
          <w:rFonts w:eastAsia="Calibri"/>
          <w:b/>
          <w:color w:val="FF0000"/>
        </w:rPr>
        <w:t xml:space="preserve">para convocar os candidatos, chama-os um por um pelos seus nomes. </w:t>
      </w:r>
      <w:r w:rsidR="003772E0" w:rsidRPr="007D040E">
        <w:rPr>
          <w:rFonts w:eastAsia="Calibri"/>
          <w:bCs/>
          <w:color w:val="FF0000"/>
        </w:rPr>
        <w:t xml:space="preserve">Cada um ao escutar o seu nome </w:t>
      </w:r>
      <w:r w:rsidR="00FB0DB8" w:rsidRPr="007D040E">
        <w:rPr>
          <w:rFonts w:eastAsia="Calibri"/>
          <w:bCs/>
          <w:color w:val="FF0000"/>
        </w:rPr>
        <w:t>fique em pé.</w:t>
      </w:r>
    </w:p>
    <w:p w14:paraId="22F2B20E" w14:textId="77777777" w:rsidR="0045462B" w:rsidRPr="00BF51A2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6721EAF2" w14:textId="4DE9472F" w:rsidR="003772E0" w:rsidRPr="00BF51A2" w:rsidRDefault="00303E80" w:rsidP="0045462B">
      <w:pPr>
        <w:spacing w:line="276" w:lineRule="auto"/>
        <w:ind w:firstLine="0"/>
        <w:rPr>
          <w:rFonts w:eastAsia="Calibri"/>
          <w:color w:val="FF0000"/>
        </w:rPr>
      </w:pPr>
      <w:r>
        <w:rPr>
          <w:rFonts w:eastAsia="Calibri"/>
          <w:b/>
          <w:bCs/>
          <w:color w:val="FF0000"/>
        </w:rPr>
        <w:t>6</w:t>
      </w:r>
      <w:r w:rsidR="003772E0" w:rsidRPr="00BF51A2">
        <w:rPr>
          <w:rFonts w:eastAsia="Calibri"/>
          <w:b/>
          <w:bCs/>
          <w:color w:val="FF0000"/>
        </w:rPr>
        <w:t xml:space="preserve">. </w:t>
      </w:r>
      <w:r w:rsidR="003772E0" w:rsidRPr="00BF51A2">
        <w:rPr>
          <w:rFonts w:eastAsia="Calibri"/>
          <w:color w:val="FF0000"/>
        </w:rPr>
        <w:t xml:space="preserve">Terminada a convocação, todos se sentam. </w:t>
      </w:r>
      <w:r>
        <w:rPr>
          <w:rFonts w:eastAsia="Calibri"/>
          <w:color w:val="FF0000"/>
        </w:rPr>
        <w:t xml:space="preserve">O </w:t>
      </w:r>
      <w:r>
        <w:rPr>
          <w:rFonts w:eastAsia="Calibri"/>
          <w:color w:val="FF0000"/>
        </w:rPr>
        <w:t>pároco, administrador paroquial ou vigário</w:t>
      </w:r>
      <w:r w:rsidRPr="00BF51A2"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>faz então a homilia, na qual explica ao povo os textos lidos da Sagrada Escritura e o sentido do ofício dos Ministros Extraordinários da Comunhão</w:t>
      </w:r>
      <w:r w:rsidR="007D040E">
        <w:rPr>
          <w:rFonts w:eastAsia="Calibri"/>
          <w:color w:val="FF0000"/>
        </w:rPr>
        <w:t xml:space="preserve"> Eucarística</w:t>
      </w:r>
      <w:r w:rsidR="003772E0" w:rsidRPr="00BF51A2">
        <w:rPr>
          <w:rFonts w:eastAsia="Calibri"/>
          <w:color w:val="FF0000"/>
        </w:rPr>
        <w:t xml:space="preserve">, concluindo com estas palavras ou outras semelhantes: </w:t>
      </w:r>
    </w:p>
    <w:p w14:paraId="1B3F3EA0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64524B80" w14:textId="77777777" w:rsidR="003772E0" w:rsidRPr="00BB20B1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 xml:space="preserve">Irmãos caríssimos: </w:t>
      </w:r>
    </w:p>
    <w:p w14:paraId="361BB5E9" w14:textId="471E9651" w:rsidR="003772E0" w:rsidRPr="00BB20B1" w:rsidRDefault="00303E80" w:rsidP="00303E80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A vocês foi confiado um </w:t>
      </w:r>
      <w:r w:rsidR="003772E0">
        <w:rPr>
          <w:rFonts w:eastAsia="Calibri"/>
        </w:rPr>
        <w:t>M</w:t>
      </w:r>
      <w:r w:rsidR="003772E0" w:rsidRPr="00BB20B1">
        <w:rPr>
          <w:rFonts w:eastAsia="Calibri"/>
        </w:rPr>
        <w:t>inistério parti</w:t>
      </w:r>
      <w:r w:rsidR="003772E0" w:rsidRPr="00BB20B1">
        <w:rPr>
          <w:rFonts w:eastAsia="Calibri"/>
        </w:rPr>
        <w:softHyphen/>
        <w:t xml:space="preserve">cular, em virtude do qual </w:t>
      </w:r>
      <w:r>
        <w:rPr>
          <w:rFonts w:eastAsia="Calibri"/>
        </w:rPr>
        <w:t xml:space="preserve">podem </w:t>
      </w:r>
      <w:r w:rsidR="003772E0">
        <w:rPr>
          <w:rFonts w:eastAsia="Calibri"/>
        </w:rPr>
        <w:t>distribu</w:t>
      </w:r>
      <w:r>
        <w:rPr>
          <w:rFonts w:eastAsia="Calibri"/>
        </w:rPr>
        <w:t>ir</w:t>
      </w:r>
      <w:r w:rsidR="003772E0" w:rsidRPr="00BB20B1">
        <w:rPr>
          <w:rFonts w:eastAsia="Calibri"/>
        </w:rPr>
        <w:t xml:space="preserve"> a Comunhão</w:t>
      </w:r>
      <w:r w:rsidR="003772E0">
        <w:rPr>
          <w:rFonts w:eastAsia="Calibri"/>
        </w:rPr>
        <w:t xml:space="preserve"> aos irmãos</w:t>
      </w:r>
      <w:r w:rsidR="003772E0" w:rsidRPr="00BB20B1">
        <w:rPr>
          <w:rFonts w:eastAsia="Calibri"/>
        </w:rPr>
        <w:t>, levá-la aos doentes e dar o Viático.</w:t>
      </w:r>
      <w:r w:rsidR="007D040E">
        <w:rPr>
          <w:rFonts w:eastAsia="Calibri"/>
        </w:rPr>
        <w:t xml:space="preserve"> </w:t>
      </w:r>
      <w:r w:rsidR="003772E0" w:rsidRPr="00BB20B1">
        <w:rPr>
          <w:rFonts w:eastAsia="Calibri"/>
        </w:rPr>
        <w:t xml:space="preserve">Vós, que fostes escolhidos para </w:t>
      </w:r>
      <w:r w:rsidR="007D040E">
        <w:rPr>
          <w:rFonts w:eastAsia="Calibri"/>
        </w:rPr>
        <w:t xml:space="preserve">um </w:t>
      </w:r>
      <w:r w:rsidR="003772E0">
        <w:rPr>
          <w:rFonts w:eastAsia="Calibri"/>
        </w:rPr>
        <w:t>M</w:t>
      </w:r>
      <w:r w:rsidR="003772E0" w:rsidRPr="00BB20B1">
        <w:rPr>
          <w:rFonts w:eastAsia="Calibri"/>
        </w:rPr>
        <w:t xml:space="preserve">inistério tão grande na Igreja, procurai, ainda mais do que os outros, crescer na fé, viver segundo as exigências da vida cristã, e alimentar-vos, com todo o ardor, deste mistério de união e de caridade, lembrando-vos de que, embora sejamos muitos, formamos um só corpo, todos nós que participamos do mesmo pão e do mesmo cálice. </w:t>
      </w:r>
    </w:p>
    <w:p w14:paraId="601E7E4A" w14:textId="7B798D3F" w:rsidR="003772E0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>Assim, ao distribuirdes aos outros a Eucaristia, exercitai</w:t>
      </w:r>
      <w:r w:rsidR="00377D63">
        <w:rPr>
          <w:rFonts w:eastAsia="Calibri"/>
        </w:rPr>
        <w:t>s</w:t>
      </w:r>
      <w:r w:rsidRPr="00BB20B1">
        <w:rPr>
          <w:rFonts w:eastAsia="Calibri"/>
        </w:rPr>
        <w:t xml:space="preserve"> a caridade fraterna conforme o preceito do Senhor, que disse aos discípulos, quando lhes entregava o seu Corpo para que O comessem: “O que vos mando é que vos ameis uns aos outros, como Eu vos amei” (</w:t>
      </w:r>
      <w:proofErr w:type="spellStart"/>
      <w:r w:rsidRPr="00BB20B1">
        <w:rPr>
          <w:rFonts w:eastAsia="Calibri"/>
        </w:rPr>
        <w:t>Jo</w:t>
      </w:r>
      <w:proofErr w:type="spellEnd"/>
      <w:r w:rsidRPr="00BB20B1">
        <w:rPr>
          <w:rFonts w:eastAsia="Calibri"/>
        </w:rPr>
        <w:t xml:space="preserve"> 13,34; 15,12.17).</w:t>
      </w:r>
    </w:p>
    <w:p w14:paraId="012C9257" w14:textId="77777777" w:rsidR="007D040E" w:rsidRPr="00BB20B1" w:rsidRDefault="007D040E" w:rsidP="0045462B">
      <w:pPr>
        <w:spacing w:line="276" w:lineRule="auto"/>
        <w:rPr>
          <w:rFonts w:eastAsia="Calibri"/>
        </w:rPr>
      </w:pPr>
    </w:p>
    <w:p w14:paraId="0CDFC423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7F7431BA" w14:textId="5F73E8BB" w:rsidR="003772E0" w:rsidRPr="00BF51A2" w:rsidRDefault="00377D63" w:rsidP="0045462B">
      <w:pPr>
        <w:spacing w:line="276" w:lineRule="auto"/>
        <w:ind w:firstLine="0"/>
        <w:rPr>
          <w:rFonts w:eastAsia="Calibri"/>
          <w:color w:val="FF0000"/>
        </w:rPr>
      </w:pPr>
      <w:r>
        <w:rPr>
          <w:rFonts w:eastAsia="Calibri"/>
          <w:b/>
          <w:bCs/>
          <w:color w:val="FF0000"/>
        </w:rPr>
        <w:lastRenderedPageBreak/>
        <w:t>7</w:t>
      </w:r>
      <w:r w:rsidR="003772E0" w:rsidRPr="00BF51A2">
        <w:rPr>
          <w:rFonts w:eastAsia="Calibri"/>
          <w:b/>
          <w:bCs/>
          <w:color w:val="FF0000"/>
        </w:rPr>
        <w:t xml:space="preserve">. </w:t>
      </w:r>
      <w:r w:rsidR="003772E0" w:rsidRPr="00BF51A2">
        <w:rPr>
          <w:rFonts w:eastAsia="Calibri"/>
          <w:color w:val="FF0000"/>
        </w:rPr>
        <w:t>Terminada a homilia, os que foram escolhidos põem-se de pé diante</w:t>
      </w:r>
      <w:r w:rsidRPr="00377D63">
        <w:rPr>
          <w:rFonts w:eastAsia="Calibri"/>
          <w:color w:val="FF0000"/>
        </w:rPr>
        <w:t xml:space="preserve"> </w:t>
      </w:r>
      <w:r>
        <w:rPr>
          <w:rFonts w:eastAsia="Calibri"/>
          <w:color w:val="FF0000"/>
        </w:rPr>
        <w:t>pároco, administrador paroquial ou vigário</w:t>
      </w:r>
      <w:r w:rsidR="003772E0" w:rsidRPr="00BF51A2">
        <w:rPr>
          <w:rFonts w:eastAsia="Calibri"/>
          <w:color w:val="FF0000"/>
        </w:rPr>
        <w:t>, que os interroga com estas palavras:</w:t>
      </w:r>
    </w:p>
    <w:p w14:paraId="27A4A38F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72236982" w14:textId="56223142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 xml:space="preserve">Quereis </w:t>
      </w:r>
      <w:r w:rsidRPr="007D040E">
        <w:rPr>
          <w:rFonts w:eastAsia="Calibri"/>
          <w:sz w:val="28"/>
          <w:szCs w:val="28"/>
          <w:u w:val="single"/>
        </w:rPr>
        <w:t>re</w:t>
      </w:r>
      <w:r w:rsidR="00377D63" w:rsidRPr="007D040E">
        <w:rPr>
          <w:rFonts w:eastAsia="Calibri"/>
          <w:sz w:val="28"/>
          <w:szCs w:val="28"/>
          <w:u w:val="single"/>
        </w:rPr>
        <w:t>novar</w:t>
      </w:r>
      <w:r w:rsidRPr="007D040E">
        <w:rPr>
          <w:rFonts w:eastAsia="Calibri"/>
          <w:sz w:val="28"/>
          <w:szCs w:val="28"/>
        </w:rPr>
        <w:t xml:space="preserve"> </w:t>
      </w:r>
      <w:r w:rsidRPr="004C56CD">
        <w:rPr>
          <w:rFonts w:eastAsia="Calibri"/>
          <w:sz w:val="28"/>
          <w:szCs w:val="28"/>
        </w:rPr>
        <w:t>o ministério de distribuir aos vossos irmãos o Corpo do Senhor, como um serviço e para edificação da Igreja?</w:t>
      </w:r>
    </w:p>
    <w:p w14:paraId="539381C8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5CE6C2AD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Os candidatos</w:t>
      </w:r>
      <w:r w:rsidRPr="004C56CD">
        <w:rPr>
          <w:rFonts w:eastAsia="Calibri"/>
          <w:sz w:val="28"/>
          <w:szCs w:val="28"/>
        </w:rPr>
        <w:t>:</w:t>
      </w:r>
    </w:p>
    <w:p w14:paraId="1BC74BB4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Sim, quero.</w:t>
      </w:r>
    </w:p>
    <w:p w14:paraId="47AFFE99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45C714FD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 Bispo ou delegado</w:t>
      </w:r>
      <w:r w:rsidRPr="004C56CD">
        <w:rPr>
          <w:rFonts w:eastAsia="Calibri"/>
          <w:sz w:val="28"/>
          <w:szCs w:val="28"/>
        </w:rPr>
        <w:t>:</w:t>
      </w:r>
    </w:p>
    <w:p w14:paraId="017D0CD9" w14:textId="4EB610A6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 xml:space="preserve">Estais dispostos </w:t>
      </w:r>
      <w:r w:rsidRPr="007D040E">
        <w:rPr>
          <w:rFonts w:eastAsia="Calibri"/>
          <w:sz w:val="28"/>
          <w:szCs w:val="28"/>
          <w:u w:val="single"/>
        </w:rPr>
        <w:t xml:space="preserve">a </w:t>
      </w:r>
      <w:r w:rsidR="00377D63" w:rsidRPr="007D040E">
        <w:rPr>
          <w:rFonts w:eastAsia="Calibri"/>
          <w:sz w:val="28"/>
          <w:szCs w:val="28"/>
          <w:u w:val="single"/>
        </w:rPr>
        <w:t xml:space="preserve">continuar </w:t>
      </w:r>
      <w:r w:rsidRPr="007D040E">
        <w:rPr>
          <w:rFonts w:eastAsia="Calibri"/>
          <w:sz w:val="28"/>
          <w:szCs w:val="28"/>
          <w:u w:val="single"/>
        </w:rPr>
        <w:t>ministra</w:t>
      </w:r>
      <w:r w:rsidR="00377D63" w:rsidRPr="007D040E">
        <w:rPr>
          <w:rFonts w:eastAsia="Calibri"/>
          <w:sz w:val="28"/>
          <w:szCs w:val="28"/>
          <w:u w:val="single"/>
        </w:rPr>
        <w:t>ndo</w:t>
      </w:r>
      <w:r w:rsidRPr="004C56CD">
        <w:rPr>
          <w:rFonts w:eastAsia="Calibri"/>
          <w:sz w:val="28"/>
          <w:szCs w:val="28"/>
        </w:rPr>
        <w:t xml:space="preserve"> a Sagrada Eucaristia com todo o respeito e amor?</w:t>
      </w:r>
    </w:p>
    <w:p w14:paraId="356299A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22AC833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Os candidatos</w:t>
      </w:r>
      <w:r w:rsidRPr="004C56CD">
        <w:rPr>
          <w:rFonts w:eastAsia="Calibri"/>
          <w:sz w:val="28"/>
          <w:szCs w:val="28"/>
        </w:rPr>
        <w:t>:</w:t>
      </w:r>
    </w:p>
    <w:p w14:paraId="4F31BB9A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Sim, estou.</w:t>
      </w:r>
    </w:p>
    <w:p w14:paraId="41F6E3C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378C30AA" w14:textId="73C9A8B0" w:rsidR="003772E0" w:rsidRPr="00BF51A2" w:rsidRDefault="00377D63" w:rsidP="0045462B">
      <w:pPr>
        <w:spacing w:line="276" w:lineRule="auto"/>
        <w:ind w:firstLine="0"/>
        <w:rPr>
          <w:rFonts w:eastAsia="Calibri"/>
          <w:color w:val="FF0000"/>
        </w:rPr>
      </w:pPr>
      <w:r>
        <w:rPr>
          <w:rFonts w:eastAsia="Calibri"/>
          <w:b/>
          <w:bCs/>
          <w:color w:val="FF0000"/>
        </w:rPr>
        <w:t>8</w:t>
      </w:r>
      <w:r w:rsidR="003772E0" w:rsidRPr="00BF51A2">
        <w:rPr>
          <w:rFonts w:eastAsia="Calibri"/>
          <w:b/>
          <w:bCs/>
          <w:color w:val="FF0000"/>
        </w:rPr>
        <w:t xml:space="preserve">. </w:t>
      </w:r>
      <w:r w:rsidR="003772E0" w:rsidRPr="00BF51A2">
        <w:rPr>
          <w:rFonts w:eastAsia="Calibri"/>
          <w:color w:val="FF0000"/>
        </w:rPr>
        <w:t xml:space="preserve">Em seguida todos se levantam. </w:t>
      </w:r>
      <w:r w:rsidR="003772E0" w:rsidRPr="00BF51A2">
        <w:rPr>
          <w:rFonts w:eastAsia="Calibri"/>
          <w:b/>
          <w:bCs/>
          <w:color w:val="FF0000"/>
        </w:rPr>
        <w:t xml:space="preserve">Os </w:t>
      </w:r>
      <w:r>
        <w:rPr>
          <w:rFonts w:eastAsia="Calibri"/>
          <w:b/>
          <w:bCs/>
          <w:color w:val="FF0000"/>
        </w:rPr>
        <w:t>ministros</w:t>
      </w:r>
      <w:r w:rsidR="003772E0" w:rsidRPr="00BF51A2">
        <w:rPr>
          <w:rFonts w:eastAsia="Calibri"/>
          <w:b/>
          <w:bCs/>
          <w:color w:val="FF0000"/>
        </w:rPr>
        <w:t xml:space="preserve"> ajoelham-se</w:t>
      </w:r>
      <w:r w:rsidR="003772E0" w:rsidRPr="00BF51A2">
        <w:rPr>
          <w:rFonts w:eastAsia="Calibri"/>
          <w:color w:val="FF0000"/>
        </w:rPr>
        <w:t xml:space="preserve"> e </w:t>
      </w:r>
      <w:r>
        <w:rPr>
          <w:rFonts w:eastAsia="Calibri"/>
          <w:color w:val="FF0000"/>
        </w:rPr>
        <w:t xml:space="preserve">o </w:t>
      </w:r>
      <w:r>
        <w:rPr>
          <w:rFonts w:eastAsia="Calibri"/>
          <w:color w:val="FF0000"/>
        </w:rPr>
        <w:t>pároco, administrador paroquial ou vigário</w:t>
      </w:r>
      <w:r w:rsidRPr="00BF51A2"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>convida os fiéis a orar, dizendo, de mãos juntas:</w:t>
      </w:r>
    </w:p>
    <w:p w14:paraId="1833C386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14E0B663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Irmãos caríssimos, oremos com fé a Deus, nosso Pai, </w:t>
      </w:r>
    </w:p>
    <w:p w14:paraId="7344DB84" w14:textId="77777777" w:rsidR="00377D63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 faça descer a sua bênção sobre estes nossos irmãos,</w:t>
      </w:r>
    </w:p>
    <w:p w14:paraId="1FCE4563" w14:textId="25F6CF2D" w:rsidR="003772E0" w:rsidRPr="00BB20B1" w:rsidRDefault="00377D63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que </w:t>
      </w:r>
      <w:r w:rsidRPr="007D040E">
        <w:rPr>
          <w:rFonts w:eastAsia="Calibri"/>
          <w:sz w:val="28"/>
          <w:szCs w:val="28"/>
          <w:u w:val="single"/>
        </w:rPr>
        <w:t>desejam renovar</w:t>
      </w:r>
      <w:r>
        <w:rPr>
          <w:rFonts w:eastAsia="Calibri"/>
          <w:sz w:val="28"/>
          <w:szCs w:val="28"/>
        </w:rPr>
        <w:t xml:space="preserve"> o Ministério</w:t>
      </w:r>
      <w:r w:rsidR="003772E0" w:rsidRPr="00BB20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Extraordinário da Comunhão Eucarística</w:t>
      </w:r>
      <w:r w:rsidR="003772E0" w:rsidRPr="00BB20B1">
        <w:rPr>
          <w:rFonts w:eastAsia="Calibri"/>
          <w:sz w:val="28"/>
          <w:szCs w:val="28"/>
        </w:rPr>
        <w:t>.</w:t>
      </w:r>
    </w:p>
    <w:p w14:paraId="629BCE02" w14:textId="77777777" w:rsidR="0045462B" w:rsidRPr="00BF51A2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51FBC308" w14:textId="1B479595" w:rsidR="003772E0" w:rsidRPr="00BF51A2" w:rsidRDefault="00377D63" w:rsidP="0045462B">
      <w:pPr>
        <w:spacing w:line="276" w:lineRule="auto"/>
        <w:ind w:firstLine="0"/>
        <w:rPr>
          <w:rFonts w:eastAsia="Calibri"/>
          <w:color w:val="FF0000"/>
        </w:rPr>
      </w:pPr>
      <w:r>
        <w:rPr>
          <w:rFonts w:eastAsia="Calibri"/>
          <w:b/>
          <w:bCs/>
          <w:color w:val="FF0000"/>
        </w:rPr>
        <w:t>9</w:t>
      </w:r>
      <w:r w:rsidR="003772E0" w:rsidRPr="00BF51A2">
        <w:rPr>
          <w:rFonts w:eastAsia="Calibri"/>
          <w:b/>
          <w:bCs/>
          <w:color w:val="FF0000"/>
        </w:rPr>
        <w:t xml:space="preserve">. </w:t>
      </w:r>
      <w:r w:rsidRPr="00BF51A2">
        <w:rPr>
          <w:rFonts w:eastAsia="Calibri"/>
          <w:color w:val="FF0000"/>
        </w:rPr>
        <w:t>Todos oram em silêncio durante um certo espaço de tempo.</w:t>
      </w:r>
      <w:r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 xml:space="preserve">Depois </w:t>
      </w:r>
      <w:r>
        <w:rPr>
          <w:rFonts w:eastAsia="Calibri"/>
          <w:color w:val="FF0000"/>
        </w:rPr>
        <w:t xml:space="preserve">o </w:t>
      </w:r>
      <w:r>
        <w:rPr>
          <w:rFonts w:eastAsia="Calibri"/>
          <w:color w:val="FF0000"/>
        </w:rPr>
        <w:t>pároco, administrador paroquial ou vigário</w:t>
      </w:r>
      <w:r w:rsidR="003772E0" w:rsidRPr="00BF51A2">
        <w:rPr>
          <w:rFonts w:eastAsia="Calibri"/>
          <w:color w:val="FF0000"/>
        </w:rPr>
        <w:t>, de braços abertos, diz a oração de bênção:</w:t>
      </w:r>
    </w:p>
    <w:p w14:paraId="4275F9D9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42FEE1E8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Deus infinitamente bom,</w:t>
      </w:r>
      <w:r>
        <w:rPr>
          <w:rFonts w:eastAsia="Calibri"/>
          <w:sz w:val="28"/>
          <w:szCs w:val="28"/>
        </w:rPr>
        <w:t xml:space="preserve"> </w:t>
      </w:r>
      <w:r w:rsidRPr="00BB20B1">
        <w:rPr>
          <w:rFonts w:eastAsia="Calibri"/>
          <w:sz w:val="28"/>
          <w:szCs w:val="28"/>
        </w:rPr>
        <w:t>Mestre e guia da vossa Igreja,</w:t>
      </w:r>
    </w:p>
    <w:p w14:paraId="472D669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dignai-Vos abençoar </w:t>
      </w:r>
      <w:r w:rsidRPr="00BF51A2">
        <w:rPr>
          <w:rFonts w:eastAsia="Calibri"/>
          <w:bCs/>
          <w:color w:val="FF0000"/>
          <w:sz w:val="28"/>
          <w:szCs w:val="28"/>
        </w:rPr>
        <w:sym w:font="Wingdings" w:char="F058"/>
      </w:r>
      <w:r w:rsidRPr="00BB20B1">
        <w:rPr>
          <w:rFonts w:eastAsia="Calibri"/>
          <w:sz w:val="28"/>
          <w:szCs w:val="28"/>
        </w:rPr>
        <w:t xml:space="preserve"> estes vossos servos, </w:t>
      </w:r>
    </w:p>
    <w:p w14:paraId="33C5522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que, distribuindo fielmente o Pão da Vida aos seus irmãos</w:t>
      </w:r>
    </w:p>
    <w:p w14:paraId="33ED447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e confortados com a força deste Sacramento, </w:t>
      </w:r>
    </w:p>
    <w:p w14:paraId="30692A3B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venham a participar no banquete celeste.</w:t>
      </w:r>
    </w:p>
    <w:p w14:paraId="4D85E37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Por Nosso Senhor Jesus Cristo, vosso Filho,</w:t>
      </w:r>
    </w:p>
    <w:p w14:paraId="24741164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que é Deus convosco na unidade do Espírito Santo. </w:t>
      </w:r>
    </w:p>
    <w:p w14:paraId="12A59130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respondem:</w:t>
      </w:r>
    </w:p>
    <w:p w14:paraId="74BF91F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Amém.</w:t>
      </w:r>
    </w:p>
    <w:p w14:paraId="4928A0F8" w14:textId="77777777" w:rsidR="00377D63" w:rsidRPr="00BB20B1" w:rsidRDefault="00377D63" w:rsidP="0045462B">
      <w:pPr>
        <w:spacing w:line="276" w:lineRule="auto"/>
        <w:ind w:firstLine="0"/>
        <w:rPr>
          <w:rFonts w:eastAsia="Calibri"/>
        </w:rPr>
      </w:pPr>
    </w:p>
    <w:p w14:paraId="68378325" w14:textId="1D0F8D0E" w:rsidR="00377D63" w:rsidRDefault="003772E0" w:rsidP="00377D63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>1</w:t>
      </w:r>
      <w:r w:rsidR="00377D63">
        <w:rPr>
          <w:rFonts w:eastAsia="Calibri"/>
          <w:b/>
          <w:bCs/>
          <w:color w:val="FF0000"/>
        </w:rPr>
        <w:t>0</w:t>
      </w:r>
      <w:r w:rsidRPr="00BF51A2">
        <w:rPr>
          <w:rFonts w:eastAsia="Calibri"/>
          <w:b/>
          <w:bCs/>
          <w:color w:val="FF0000"/>
        </w:rPr>
        <w:t xml:space="preserve">. </w:t>
      </w:r>
      <w:r w:rsidRPr="00BF51A2">
        <w:rPr>
          <w:rFonts w:eastAsia="Calibri"/>
          <w:color w:val="FF0000"/>
        </w:rPr>
        <w:t xml:space="preserve">Terminada a </w:t>
      </w:r>
      <w:r w:rsidR="00377D63">
        <w:rPr>
          <w:rFonts w:eastAsia="Calibri"/>
          <w:color w:val="FF0000"/>
        </w:rPr>
        <w:t>re</w:t>
      </w:r>
      <w:r w:rsidRPr="00BF51A2">
        <w:rPr>
          <w:rFonts w:eastAsia="Calibri"/>
          <w:color w:val="FF0000"/>
        </w:rPr>
        <w:t>no</w:t>
      </w:r>
      <w:r w:rsidR="00377D63">
        <w:rPr>
          <w:rFonts w:eastAsia="Calibri"/>
          <w:color w:val="FF0000"/>
        </w:rPr>
        <w:t>va</w:t>
      </w:r>
      <w:r w:rsidRPr="00BF51A2">
        <w:rPr>
          <w:rFonts w:eastAsia="Calibri"/>
          <w:color w:val="FF0000"/>
        </w:rPr>
        <w:t xml:space="preserve">ção, </w:t>
      </w:r>
      <w:r w:rsidR="00377D63">
        <w:rPr>
          <w:rFonts w:eastAsia="Calibri"/>
          <w:color w:val="FF0000"/>
        </w:rPr>
        <w:t>pároco, administrador paroquial ou vigário</w:t>
      </w:r>
      <w:r w:rsidR="00377D63" w:rsidRPr="00BF51A2">
        <w:rPr>
          <w:rFonts w:eastAsia="Calibri"/>
          <w:color w:val="FF0000"/>
        </w:rPr>
        <w:t xml:space="preserve"> </w:t>
      </w:r>
      <w:r w:rsidR="00377D63">
        <w:rPr>
          <w:rFonts w:eastAsia="Calibri"/>
          <w:color w:val="FF0000"/>
        </w:rPr>
        <w:t xml:space="preserve">faz a </w:t>
      </w:r>
      <w:r w:rsidR="00377D63" w:rsidRPr="00377D63">
        <w:rPr>
          <w:rFonts w:eastAsia="Calibri"/>
          <w:b/>
          <w:bCs/>
          <w:color w:val="FF0000"/>
        </w:rPr>
        <w:t>aspersão</w:t>
      </w:r>
      <w:r w:rsidR="00377D63">
        <w:rPr>
          <w:rFonts w:eastAsia="Calibri"/>
          <w:color w:val="FF0000"/>
        </w:rPr>
        <w:t xml:space="preserve"> d</w:t>
      </w:r>
      <w:r w:rsidRPr="00BF51A2">
        <w:rPr>
          <w:rFonts w:eastAsia="Calibri"/>
          <w:color w:val="FF0000"/>
        </w:rPr>
        <w:t xml:space="preserve">os Ministros Extraordinários da Comunhão </w:t>
      </w:r>
      <w:r w:rsidR="00377D63">
        <w:rPr>
          <w:rFonts w:eastAsia="Calibri"/>
          <w:color w:val="FF0000"/>
        </w:rPr>
        <w:t>Eucarística</w:t>
      </w:r>
      <w:r w:rsidR="007D040E">
        <w:rPr>
          <w:rFonts w:eastAsia="Calibri"/>
          <w:color w:val="FF0000"/>
        </w:rPr>
        <w:t xml:space="preserve"> enquanto se canta</w:t>
      </w:r>
      <w:r w:rsidR="00377D63">
        <w:rPr>
          <w:rFonts w:eastAsia="Calibri"/>
          <w:color w:val="FF0000"/>
        </w:rPr>
        <w:t xml:space="preserve">. </w:t>
      </w:r>
    </w:p>
    <w:p w14:paraId="214F7BC6" w14:textId="77777777" w:rsidR="00377D63" w:rsidRDefault="00377D63" w:rsidP="00377D63">
      <w:pPr>
        <w:spacing w:line="240" w:lineRule="auto"/>
        <w:ind w:firstLine="0"/>
        <w:rPr>
          <w:rFonts w:eastAsia="Calibri"/>
          <w:color w:val="FF0000"/>
        </w:rPr>
      </w:pPr>
    </w:p>
    <w:p w14:paraId="432006F8" w14:textId="450E0953" w:rsidR="0045462B" w:rsidRDefault="00377D63" w:rsidP="00377D63">
      <w:pPr>
        <w:spacing w:line="240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  <w:r w:rsidRPr="00377D63">
        <w:rPr>
          <w:rFonts w:eastAsia="Calibri"/>
          <w:b/>
          <w:bCs/>
          <w:color w:val="FF0000"/>
        </w:rPr>
        <w:t>11.</w:t>
      </w:r>
      <w:r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>Diz-se o Símbolo de Profissão da Fé, se tiver de dizer-se, bem como a Oração Universal. Nesta, inserem-se súplicas especiais pelos</w:t>
      </w:r>
      <w:r>
        <w:rPr>
          <w:rFonts w:eastAsia="Calibri"/>
          <w:color w:val="FF0000"/>
        </w:rPr>
        <w:t xml:space="preserve"> </w:t>
      </w:r>
      <w:r w:rsidR="003772E0" w:rsidRPr="00BF51A2">
        <w:rPr>
          <w:rFonts w:eastAsia="Calibri"/>
          <w:color w:val="FF0000"/>
        </w:rPr>
        <w:t>Minis</w:t>
      </w:r>
      <w:r w:rsidR="003772E0" w:rsidRPr="00BF51A2">
        <w:rPr>
          <w:rFonts w:eastAsia="Calibri"/>
          <w:color w:val="FF0000"/>
        </w:rPr>
        <w:softHyphen/>
        <w:t xml:space="preserve">tros Extraordinários </w:t>
      </w:r>
      <w:r w:rsidRPr="00BF51A2">
        <w:rPr>
          <w:rFonts w:eastAsia="Calibri"/>
          <w:color w:val="FF0000"/>
        </w:rPr>
        <w:t xml:space="preserve">da Comunhão </w:t>
      </w:r>
      <w:r>
        <w:rPr>
          <w:rFonts w:eastAsia="Calibri"/>
          <w:color w:val="FF0000"/>
        </w:rPr>
        <w:t>Eucarística</w:t>
      </w:r>
      <w:r w:rsidRPr="00BF51A2">
        <w:rPr>
          <w:rFonts w:eastAsia="Calibri"/>
          <w:color w:val="FF0000"/>
        </w:rPr>
        <w:t xml:space="preserve"> </w:t>
      </w:r>
      <w:r>
        <w:rPr>
          <w:rFonts w:eastAsia="Calibri"/>
          <w:color w:val="FF0000"/>
        </w:rPr>
        <w:t xml:space="preserve">que </w:t>
      </w:r>
      <w:r w:rsidR="003772E0" w:rsidRPr="00BF51A2">
        <w:rPr>
          <w:rFonts w:eastAsia="Calibri"/>
          <w:color w:val="FF0000"/>
        </w:rPr>
        <w:t>acaba</w:t>
      </w:r>
      <w:r>
        <w:rPr>
          <w:rFonts w:eastAsia="Calibri"/>
          <w:color w:val="FF0000"/>
        </w:rPr>
        <w:t>ram de renovar o seu Ministério</w:t>
      </w:r>
      <w:r w:rsidR="003772E0" w:rsidRPr="00BF51A2">
        <w:rPr>
          <w:rFonts w:eastAsia="Calibri"/>
          <w:color w:val="FF0000"/>
        </w:rPr>
        <w:t>.</w:t>
      </w:r>
      <w:bookmarkStart w:id="10" w:name="_Toc360030329"/>
      <w:bookmarkEnd w:id="10"/>
    </w:p>
    <w:sectPr w:rsidR="0045462B" w:rsidSect="003772E0">
      <w:headerReference w:type="default" r:id="rId10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BBB4" w14:textId="77777777" w:rsidR="00341031" w:rsidRDefault="00341031" w:rsidP="003772E0">
      <w:pPr>
        <w:spacing w:line="240" w:lineRule="auto"/>
      </w:pPr>
      <w:r>
        <w:separator/>
      </w:r>
    </w:p>
  </w:endnote>
  <w:endnote w:type="continuationSeparator" w:id="0">
    <w:p w14:paraId="14DA0607" w14:textId="77777777" w:rsidR="00341031" w:rsidRDefault="00341031" w:rsidP="0037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2136" w14:textId="77777777" w:rsidR="00341031" w:rsidRDefault="00341031" w:rsidP="003772E0">
      <w:pPr>
        <w:spacing w:line="240" w:lineRule="auto"/>
      </w:pPr>
      <w:r>
        <w:separator/>
      </w:r>
    </w:p>
  </w:footnote>
  <w:footnote w:type="continuationSeparator" w:id="0">
    <w:p w14:paraId="4C6E0617" w14:textId="77777777" w:rsidR="00341031" w:rsidRDefault="00341031" w:rsidP="003772E0">
      <w:pPr>
        <w:spacing w:line="240" w:lineRule="auto"/>
      </w:pPr>
      <w:r>
        <w:continuationSeparator/>
      </w:r>
    </w:p>
  </w:footnote>
  <w:footnote w:id="1">
    <w:p w14:paraId="6C79E804" w14:textId="77777777" w:rsidR="003772E0" w:rsidRDefault="003772E0" w:rsidP="003772E0">
      <w:pPr>
        <w:pStyle w:val="Textodenotaderodap"/>
      </w:pPr>
      <w:r>
        <w:rPr>
          <w:rStyle w:val="Refdenotaderodap"/>
        </w:rPr>
        <w:footnoteRef/>
      </w:r>
      <w:r>
        <w:t xml:space="preserve"> Este Rito encontra-se no Pontifical Romano.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47149"/>
      <w:docPartObj>
        <w:docPartGallery w:val="Page Numbers (Top of Page)"/>
        <w:docPartUnique/>
      </w:docPartObj>
    </w:sdtPr>
    <w:sdtEndPr/>
    <w:sdtContent>
      <w:p w14:paraId="5272E6A2" w14:textId="25C73E32" w:rsidR="003772E0" w:rsidRDefault="003772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8429F" w14:textId="77777777" w:rsidR="003772E0" w:rsidRDefault="0037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0"/>
    <w:rsid w:val="00290778"/>
    <w:rsid w:val="00303E80"/>
    <w:rsid w:val="00341031"/>
    <w:rsid w:val="003772E0"/>
    <w:rsid w:val="00377D63"/>
    <w:rsid w:val="0045462B"/>
    <w:rsid w:val="007D040E"/>
    <w:rsid w:val="00FB0DB8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D27"/>
  <w15:chartTrackingRefBased/>
  <w15:docId w15:val="{3E121715-984B-4406-AA24-45E4BC7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772E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72E0"/>
    <w:rPr>
      <w:rFonts w:eastAsiaTheme="majorEastAsia" w:cstheme="majorBidi"/>
      <w:b/>
      <w:szCs w:val="32"/>
    </w:rPr>
  </w:style>
  <w:style w:type="paragraph" w:styleId="Textodenotaderodap">
    <w:name w:val="footnote text"/>
    <w:basedOn w:val="Normal"/>
    <w:link w:val="TextodenotaderodapChar"/>
    <w:rsid w:val="003772E0"/>
    <w:pPr>
      <w:spacing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772E0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3772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772E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2E0"/>
  </w:style>
  <w:style w:type="paragraph" w:styleId="Rodap">
    <w:name w:val="footer"/>
    <w:basedOn w:val="Normal"/>
    <w:link w:val="Rodap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5092C39B4741A6B2D0C471F65DB1" ma:contentTypeVersion="5" ma:contentTypeDescription="Create a new document." ma:contentTypeScope="" ma:versionID="2fb17fab8e508d786738b03f82d1a941">
  <xsd:schema xmlns:xsd="http://www.w3.org/2001/XMLSchema" xmlns:xs="http://www.w3.org/2001/XMLSchema" xmlns:p="http://schemas.microsoft.com/office/2006/metadata/properties" xmlns:ns3="27c57455-11d7-44ca-bbe4-4042d55e0fab" xmlns:ns4="bec5fdb1-4fe1-47d4-8fd5-93f1429fec2a" targetNamespace="http://schemas.microsoft.com/office/2006/metadata/properties" ma:root="true" ma:fieldsID="325eedf39cd0aa5eb2556780a90d3658" ns3:_="" ns4:_="">
    <xsd:import namespace="27c57455-11d7-44ca-bbe4-4042d55e0fab"/>
    <xsd:import namespace="bec5fdb1-4fe1-47d4-8fd5-93f1429fe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7455-11d7-44ca-bbe4-4042d55e0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fdb1-4fe1-47d4-8fd5-93f1429fe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09550-E202-4515-9391-B0AF4C4E8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D2DDC-6636-4078-BD8E-4AADBFE5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CF88F-1F8B-4335-B851-6EFA907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7455-11d7-44ca-bbe4-4042d55e0fab"/>
    <ds:schemaRef ds:uri="bec5fdb1-4fe1-47d4-8fd5-93f1429f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Ferreira dos Santos</dc:creator>
  <cp:keywords/>
  <dc:description/>
  <cp:lastModifiedBy>Rodrigo Ferreira dos Santos</cp:lastModifiedBy>
  <cp:revision>5</cp:revision>
  <dcterms:created xsi:type="dcterms:W3CDTF">2021-07-24T14:46:00Z</dcterms:created>
  <dcterms:modified xsi:type="dcterms:W3CDTF">2021-09-20T19:49:00Z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0x0101001E585092C39B4741A6B2D0C471F65DB1</vt:lpwstr>
  </property>
</Properties>
</file>