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E35" w:rsidRDefault="007E2E35" w:rsidP="007E2E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8561E"/>
          <w:sz w:val="33"/>
          <w:szCs w:val="33"/>
          <w:lang w:eastAsia="pt-BR"/>
        </w:rPr>
      </w:pPr>
      <w:r w:rsidRPr="007E2E35">
        <w:rPr>
          <w:rFonts w:ascii="Arial" w:eastAsia="Times New Roman" w:hAnsi="Arial" w:cs="Arial"/>
          <w:b/>
          <w:bCs/>
          <w:color w:val="08561E"/>
          <w:sz w:val="33"/>
          <w:szCs w:val="33"/>
          <w:lang w:eastAsia="pt-BR"/>
        </w:rPr>
        <w:t xml:space="preserve">Homilia de dom Carlo </w:t>
      </w:r>
      <w:proofErr w:type="spellStart"/>
      <w:r w:rsidRPr="007E2E35">
        <w:rPr>
          <w:rFonts w:ascii="Arial" w:eastAsia="Times New Roman" w:hAnsi="Arial" w:cs="Arial"/>
          <w:b/>
          <w:bCs/>
          <w:color w:val="08561E"/>
          <w:sz w:val="33"/>
          <w:szCs w:val="33"/>
          <w:lang w:eastAsia="pt-BR"/>
        </w:rPr>
        <w:t>Furno</w:t>
      </w:r>
      <w:proofErr w:type="spellEnd"/>
      <w:r w:rsidRPr="007E2E35">
        <w:rPr>
          <w:rFonts w:ascii="Arial" w:eastAsia="Times New Roman" w:hAnsi="Arial" w:cs="Arial"/>
          <w:b/>
          <w:bCs/>
          <w:color w:val="08561E"/>
          <w:sz w:val="33"/>
          <w:szCs w:val="33"/>
          <w:lang w:eastAsia="pt-BR"/>
        </w:rPr>
        <w:t xml:space="preserve"> - 08/2014</w:t>
      </w:r>
    </w:p>
    <w:p w:rsidR="007E2E35" w:rsidRPr="007E2E35" w:rsidRDefault="007E2E35" w:rsidP="007E2E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8561E"/>
          <w:sz w:val="33"/>
          <w:szCs w:val="33"/>
          <w:lang w:eastAsia="pt-BR"/>
        </w:rPr>
      </w:pPr>
      <w:bookmarkStart w:id="0" w:name="_GoBack"/>
      <w:bookmarkEnd w:id="0"/>
    </w:p>
    <w:p w:rsidR="00432306" w:rsidRDefault="007E2E35" w:rsidP="007E2E35"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A seção “Percorrendo nossa história...”, deste mês, volta 30 anos na história, quando o então Núncio Apostólico do Brasil, dom Carlo </w:t>
      </w:r>
      <w:proofErr w:type="spellStart"/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Furno</w:t>
      </w:r>
      <w:proofErr w:type="spellEnd"/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, esteve em Campo Mourão, na celebração do jubileu de prata da diocese e da dedicação da Catedral São José. Abaixo, a transcrição de sua homilia, no dia 15 de julho de 1984: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Exmo. Sr. Arcebispo Metropolitano, Dom Jaime </w:t>
      </w:r>
      <w:proofErr w:type="spellStart"/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Luis</w:t>
      </w:r>
      <w:proofErr w:type="spellEnd"/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 Coelho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Exmo. Sr. Bispo Diocesano, Dom Virgílio de Pauli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Exmos. Srs. Bispos aqui presentes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Caríssimos Sacerdotes, Religiosos e Religiosas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Caros fiéis.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É para mim motivo de intensa alegria encontrar-me novamente no Paraná e, hoje, nesta querida Diocese de Campo Mourão, que está celebrando, com justo contentamento, dois grandes e importantes acontecimentos de sua história religiosa: a celebração dos 25 anos de criação da Diocese e a solene dedicação de sua Igreja Mãe, a Catedral de São José.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Agradeço ao Sr. Bispo por ter-me proporcionado este agradável encontro com os Srs. Bispos desta Província Eclesiástica, agradeço igualmente os atos de homenagem que me foram prestados como Representante do Santo Padre no Brasil e saúdo com muito carinho aos zelosos sacerdotes e religiosos, bem como a todos os fiéis desta Diocese.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1. Os jubileus, tão celebrados nas sociedades humanas, são uma ocasião propícia a uma parada para a reconsideração do passado, para relembrar os acontecimentos e as pessoas que marcaram sua história, para um exame e uma nova tomada de posição para o futuro e também para celebrar com satisfação as glórias e bons resultados obtidos durante esta etapa, agradecendo a Deus por tudo o que aconteceu de bem nestes anos de Diocese.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Em primeiro lugar cumpre recordar a origem e as razões que motivaram a sua criação e as pessoas que acompanharam e impulsionaram a sua caminhada.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Há 35 anos esta região estava coberta de florestas, que foram desbravadas e transformadas em exuberantes plantações de milho e de soja. Nestes 25 anos houve muitas transformações nesta região devido às migrações vindas de toda a parte e ao desenvolvimento da agricultura, que inicialmente era primitiva e de subsistência, depois veio a época do café e, ultimamente, a lavoura mecanizada da soja e do trigo.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A Igreja acompanhou muito de perto e ao lado do desenvolvimento material houve um crescimento espiritual, com uma Igreja viva e renovada, com o surgimento de lideranças leigas, que influenciaram as estruturas </w:t>
      </w:r>
      <w:proofErr w:type="spellStart"/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sócio-econômicas</w:t>
      </w:r>
      <w:proofErr w:type="spellEnd"/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A Diocese de Campo Mourão foi criada ao 20 de junho de 1959 pela Bula “Cum </w:t>
      </w:r>
      <w:proofErr w:type="spellStart"/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venerabilis</w:t>
      </w:r>
      <w:proofErr w:type="spellEnd"/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” do Papa João XXIII com o território desmembrado da extinta Prelazia de Foz do Iguaçu. As razões foram realmente poderosas: extensão excessiva, o rápido desenvolvimento demográfico graças às correntes migratórias, a importância comercial, cultural e política da cidade, de modo especial o crescimento das paróquias, das comunidades religiosas, centros de formação e importância das escolas.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Para regê-la, em 17 de outubro de 1959 foi escolhido pelo Santo Padre, Dom Eliseu Simões Mendes, que foi Bispo Auxiliar de Fortaleza e Bispo Diocesano de Mossoró, e trazia uma boa experiência para implantar e acompanhar o crescimento desta Diocese. Após 20 anos de frutuoso trabalho pastoral resignou o governo diocesano, entregando-o nas mãos de Dom Virgílio de Pauli, que desde 1981 vem desenvolvendo o trabalho de seu predecessor. Dom Virgílio de Pauli tem-se esforçado para construir e ativar o Seminário, que hoje iremos benzer, considerando-o como ponto chave e coração para o futuro da Diocese.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O processo de desenvolvimento desta Diocese foi muito acelerado e nestes 25 anos houve </w:t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lastRenderedPageBreak/>
        <w:t>transformações impressionantes. A população quadruplicou, surgindo uma nova e florescente Diocese desmembrada do território de Campo Mourão, que é Umuarama.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O Povo de Deus escreveu e está escrevendo uma bela página da “História da Salvação” nestas terras novas do Paraná. Os leigos, após a criação do “Instituto Social Lar do Paraná” assumiram e realizaram um desempenho magnífico na evangelização das populações, levando-as a uma maior vivência cristã e a um maior compromisso com a Igreja.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2. Caríssimos irmãos em Cristo, onde há uma Diocese, há também uma Igreja Mãe, que se chama Catedral. A convite do vosso Bispo venho, com grande prazer, consagrar esta bela Catedral, testemunho de fé e devoção deste povo de Campo Mourão.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Os templos materiais são sempre obra e símbolo da fé de um povo e do seu amor à Igreja. Este templo é a história da fé, da generosidade e da ajuda de quantos contribuíram para a construção do mesmo, fruto de sua generosidade para com Deus. Congratulo-me com o povo de Campo Mourão que tem um templo digno de sua fé e do seu amor a Deus. Com sua solidez ele nos lembra a rocha de Pedro, com sua proteção recorda a segurança de nossa fé em Deus.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Com a consagração desta Igreja declaramos solenemente que este lugar é exclusivamente reservado a Deus e que servirá aos fiéis unicamente para sua participação no culto divino e para a prática de seus deveres religiosos, pois é “morada do Senhor dos senhores e Rei dos reis” (</w:t>
      </w:r>
      <w:proofErr w:type="spellStart"/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Ap</w:t>
      </w:r>
      <w:proofErr w:type="spellEnd"/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 17,14).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Este templo é também a casa da COMUNIDADE paroquial, onde se realizam os atos mais transcendentes da nossa religião, dos quais se nutre e desenvolve a vida da Igreja. Aqui se celebra o Santo Sacrifício da missa, centro de toda a vida cristã, e se administram os sacramentos, canais da graça e fontes de crescimento cristão. Aqui o católico aprende a ser mais unido, mais fiel, mais perfeito e capaz de praticar o bem.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Cada templo, onde se atualizam os acontecimentos culminantes da Redenção de Cristo, deve ser considerado como o Cenáculo de Jerusalém, como o sepulcro glorioso de Cristo, como o monte, onde Cristo pregou as bem-aventuranças, ou como um oásis de paz e de oração na vida conturbada de hoje.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Uma igreja não pode ser consagrada se não se consagrar, ao mesmo tempo, o ALTAR, porque é em volta dele que se forma, alimenta e cresce a verdadeira Igreja, que somos todos nós. O altar é a parte mais importante e nobre da Igreja e representa Jesus Cristo. É nele que se celebra o sacrifício da missa, o mesmo que Cristo ofereceu na Cruz.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Em seguida são ungidas as doze CRUZES das paredes, que representam os doze Apóstolos que Jesus colocou como colunas de sua Igreja. Temos aí a perfeita união de Jesus Cristo, representado no altar, com Sua Igreja que somos nós.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As paredes são feitas de pedras variadas ou tijolos, bem unidos, lembrando que cada um de nós é uma pedra ou um tijolo deste maravilhoso templo que é a Igreja.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Diz o Vaticano II: “A Igreja é chamada também construção de Deus (1Cor 3,9). A si mesmo o Senhor se comparou a uma pedra que os construtores rejeitaram, mas que se tornou a pedra angular (</w:t>
      </w:r>
      <w:proofErr w:type="spellStart"/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Mt</w:t>
      </w:r>
      <w:proofErr w:type="spellEnd"/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 21,42). Sobre este fundamento a Igreja é construída pelos Apóstolos (1Cor 3,11). Dele (Cristo) ela recebe firmeza e coesão. Essa construção recebe vários nomes... principalmente templo santo, que é comparado na liturgia com a Cidade Santa, a nova Jerusalém. Pois nela, quais “pedras vivas”, somos edificados nesta terra (1Pd 2,5). (LG 6). E São Paulo, repetidas vezes, afirma que nós somos “o templo do Deus vivo” (1Cor 3,16). No batismo Deus fez de nós sua habitação luminosa pela presença do Espírito Santo. Amando a Deus e aos irmãos, nós fazemos crescer essa luz que, um dia, se converterá na glória do céu.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Portanto, o edifício material, que abriga presença real e eucarística do Senhor e aonde se reúne a família dos filhos de Deus para oferecer com Cristo os sacrifícios espirituais, feitos de alegrias e sofrimentos, de esperanças e lutas, é símbolo de um outro edifício espiritual, em cuja construção somos chamados a entrar como “pedras vivas”. Com Cristo como pedra fundamental, governada pelo sucessor de Pedro e com os Bispos em comunhão com ele, a Igreja se constrói diariamente e se aperfeiçoa até chegar a plenitude em nós, na nossa dignidade de filhos de Deus, que estamos peregrinando até Ele.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Quer dizer que devemos enxergar neste tempo material o símbolo de nossa fraternidade, de uma fraternidade operante, que exige também a implantação de uma autêntica justiça para todos.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lastRenderedPageBreak/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O Santo Padre Paulo VI, na mensagem dirigida ao povo mexicano, aos 12 de outubro de 1976, por ocasião da dedicação da nova Basílica de Guadalupe, dizia: “Convidamos a todos para refletir que, enquanto existirem injustiças, o templo agora construído, não está terminado”.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Estas palavras devem ser para nós um incentivo que nos estimule a dar à comunidade cristã uma coesão sempre mais consciente, a sentir como próprias as necessidades alheias e a estabelecer formas concretas de ajuda, a fim de que se torne efetivo o vínculo de fraternidade que nos une.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Além disto, diante da fome de Deus que se nota em muitos homens, e também diante do secularismo que, ora imperceptível como brisa suave, ora como violento ciclone, arrasta a tantos, somos chamados a colaborar na conservação, restauração e construção da Igreja, que tem por missão fazer nascer Cristo nos corações dos fiéis através da evangelização. Esta é uma mensagem de libertação do pecado para a comunhão com Deus.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Que visão maravilhosa nos traz a dedicação de uma Igreja. Partimos de uma realidade material e terminamos na misteriosa construção do homem novo e na obra atualizadora da Redenção.</w:t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Meus caros irmãos, este é um dia importante na história desta Igreja, que será recordado todos os anos com uma missa especial. Com a consagração, Deus torna-se mais presente e mais vivo neste lugar e fica esperando por vós. Vinde, pois, mais vezes, frequentemente e com mais confiança a Ele, principalmente nos momentos de dor, porque na casa de Deus “</w:t>
      </w:r>
      <w:proofErr w:type="spellStart"/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todo</w:t>
      </w:r>
      <w:proofErr w:type="spellEnd"/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 o que pede recebe, aquele que busca encontra e ao que bate, abrir-se-á” (</w:t>
      </w:r>
      <w:proofErr w:type="spellStart"/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>Mt</w:t>
      </w:r>
      <w:proofErr w:type="spellEnd"/>
      <w:r w:rsidRPr="007E2E35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t-BR"/>
        </w:rPr>
        <w:t xml:space="preserve"> 7,8).</w:t>
      </w:r>
    </w:p>
    <w:sectPr w:rsidR="00432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35"/>
    <w:rsid w:val="00432306"/>
    <w:rsid w:val="007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92AB"/>
  <w15:chartTrackingRefBased/>
  <w15:docId w15:val="{C5329541-9892-43C8-A2CE-9B27D49E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1516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</dc:creator>
  <cp:keywords/>
  <dc:description/>
  <cp:lastModifiedBy>Mitra</cp:lastModifiedBy>
  <cp:revision>1</cp:revision>
  <dcterms:created xsi:type="dcterms:W3CDTF">2020-03-04T19:34:00Z</dcterms:created>
  <dcterms:modified xsi:type="dcterms:W3CDTF">2020-03-04T19:35:00Z</dcterms:modified>
</cp:coreProperties>
</file>